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21"/>
        </w:tabs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327025</wp:posOffset>
            </wp:positionV>
            <wp:extent cx="1143000" cy="1143000"/>
            <wp:effectExtent l="0" t="0" r="0" b="0"/>
            <wp:wrapSquare wrapText="right"/>
            <wp:docPr id="3" name="图片 3" descr="2254967_22451609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54967_224516096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ab/>
      </w:r>
    </w:p>
    <w:p>
      <w:r>
        <w:rPr>
          <w:rFonts w:hint="eastAsia" w:ascii="黑体" w:hAnsi="黑体" w:eastAsia="黑体"/>
          <w:b/>
          <w:sz w:val="44"/>
          <w:szCs w:val="44"/>
        </w:rPr>
        <w:drawing>
          <wp:inline distT="0" distB="0" distL="0" distR="0">
            <wp:extent cx="3429000" cy="1244600"/>
            <wp:effectExtent l="0" t="0" r="0" b="12700"/>
            <wp:docPr id="1" name="图片 1" descr="校名题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题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rFonts w:hint="eastAsia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</w:rPr>
        <w:t>大学生模拟法庭</w:t>
      </w:r>
      <w:r>
        <w:rPr>
          <w:rFonts w:hint="eastAsia"/>
          <w:b/>
          <w:bCs/>
          <w:sz w:val="72"/>
          <w:szCs w:val="72"/>
          <w:lang w:val="en-US" w:eastAsia="zh-CN"/>
        </w:rPr>
        <w:t>竞赛</w:t>
      </w:r>
    </w:p>
    <w:p>
      <w:pPr>
        <w:jc w:val="center"/>
        <w:rPr>
          <w:sz w:val="84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636905</wp:posOffset>
                </wp:positionV>
                <wp:extent cx="1648460" cy="4025900"/>
                <wp:effectExtent l="0" t="0" r="889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678" cy="402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40" w:lineRule="auto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44"/>
                                <w:szCs w:val="14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05pt;margin-top:50.15pt;height:317pt;width:129.8pt;z-index:251659264;mso-width-relative:page;mso-height-relative:page;" fillcolor="#FFFFFF [3201]" filled="t" stroked="f" coordsize="21600,21600" o:gfxdata="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yYzc7aAAAACwEAAA8AAAAAAAAAAQAgAAAAIgAAAGRycy9k&#10;b3ducmV2LnhtbFBLAQIUABQAAAAIAIdO4kAqIWAYOQIAAEQEAAAOAAAAAAAAAAEAIAAAACk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440" w:lineRule="auto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44"/>
                          <w:szCs w:val="144"/>
                        </w:rPr>
                        <w:t>书</w:t>
                      </w:r>
                      <w:r>
                        <w:rPr>
                          <w:rFonts w:hint="eastAsia"/>
                          <w:b/>
                          <w:bCs/>
                          <w:sz w:val="144"/>
                          <w:szCs w:val="14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44"/>
                          <w:szCs w:val="144"/>
                        </w:rPr>
                        <w:t>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84"/>
        </w:rPr>
      </w:pPr>
    </w:p>
    <w:p>
      <w:pPr>
        <w:rPr>
          <w:sz w:val="84"/>
        </w:rPr>
      </w:pPr>
    </w:p>
    <w:p>
      <w:pPr>
        <w:rPr>
          <w:sz w:val="84"/>
        </w:rPr>
      </w:pPr>
    </w:p>
    <w:p>
      <w:pPr>
        <w:rPr>
          <w:sz w:val="84"/>
        </w:rPr>
      </w:pP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rPr>
          <w:b/>
          <w:bCs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/>
          <w:sz w:val="44"/>
          <w:szCs w:val="44"/>
          <w:u w:val="single"/>
        </w:rPr>
      </w:pPr>
      <w:r>
        <w:rPr>
          <w:rFonts w:hint="eastAsia"/>
          <w:b/>
          <w:bCs/>
          <w:sz w:val="36"/>
          <w:szCs w:val="36"/>
        </w:rPr>
        <w:t>参赛队伍：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（队长姓名）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5473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jc w:val="center"/>
        <w:textAlignment w:val="auto"/>
        <w:outlineLvl w:val="0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5473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jc w:val="center"/>
        <w:textAlignment w:val="auto"/>
        <w:outlineLvl w:val="0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5473"/>
        </w:tabs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jc w:val="center"/>
        <w:textAlignment w:val="auto"/>
        <w:outlineLvl w:val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书状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格式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按照司法实务中诉讼两造的法律文书的制作要求，制作起诉状（含证据清单）、答辩状（含证据清单）。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原告方的书状，应至少记载下列事项: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请求所依据的事实及理由；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以比赛题目及其附件所提供的资料为限，运用证据证明所主张的事实，并进行深入的法律分析，论证己方主张的法律根据；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所有引用的学术观点和根据应当以脚注方式注明出处。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</w:rPr>
        <w:t>被告方的书状，应至少记载下列事项: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答辩的事实及理由；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以比赛题目及其附件所提供的资料为限，运用证据证明所主张的事实，并进行深入的法律分析，论证己方主张的法律根据；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对他方主张的事实、证据及法律根据提出反驳意见；并提出理由和根据。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所有引用的学术观点和根据应当以脚注方式注明出处。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书状纲要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提交书状的同时，各队应当提交相同份数的书状纲要，以方便评委快速了解书状之基本观点。纲要内容为书状的主要论点和论据，范围不得超出书状内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容，超过部分视为无效。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纲要抬头需注明文书名称。页数不得超过二页。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60" w:hanging="480" w:hangingChars="200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1.书状需提交两套，一套为“起诉状”内容；一套为“答辩状”内容，每套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打印两份；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719" w:leftChars="228" w:hanging="240" w:hangingChars="100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书状内容按“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书状封面、起诉状纲要、起诉状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”、“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书状封面、答辩状纲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要、答辩状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”的顺序装订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69BE5E"/>
    <w:multiLevelType w:val="singleLevel"/>
    <w:tmpl w:val="F669BE5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77"/>
    <w:rsid w:val="00136877"/>
    <w:rsid w:val="002E3844"/>
    <w:rsid w:val="10BD5A0C"/>
    <w:rsid w:val="186F35CF"/>
    <w:rsid w:val="24FC0C51"/>
    <w:rsid w:val="278323EF"/>
    <w:rsid w:val="55EA2BAF"/>
    <w:rsid w:val="5F0412DE"/>
    <w:rsid w:val="64ED0444"/>
    <w:rsid w:val="68771E66"/>
    <w:rsid w:val="68C55910"/>
    <w:rsid w:val="72A837BB"/>
    <w:rsid w:val="7AF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52</Characters>
  <Lines>1</Lines>
  <Paragraphs>1</Paragraphs>
  <TotalTime>11</TotalTime>
  <ScaleCrop>false</ScaleCrop>
  <LinksUpToDate>false</LinksUpToDate>
  <CharactersWithSpaces>60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8740</cp:lastModifiedBy>
  <dcterms:modified xsi:type="dcterms:W3CDTF">2019-04-08T05:38:01Z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